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872981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D77214">
        <w:rPr>
          <w:sz w:val="27"/>
          <w:szCs w:val="27"/>
        </w:rPr>
        <w:t xml:space="preserve">директора </w:t>
      </w:r>
      <w:r w:rsidRPr="00D77214" w:rsidR="00D77214">
        <w:rPr>
          <w:color w:val="0070C0"/>
          <w:sz w:val="27"/>
          <w:szCs w:val="27"/>
        </w:rPr>
        <w:t xml:space="preserve"> </w:t>
      </w:r>
      <w:r w:rsidRPr="009719D0" w:rsidR="00D77214">
        <w:rPr>
          <w:color w:val="0070C0"/>
          <w:sz w:val="27"/>
          <w:szCs w:val="27"/>
        </w:rPr>
        <w:t>ООО</w:t>
      </w:r>
      <w:r w:rsidRPr="009719D0" w:rsidR="00D77214">
        <w:rPr>
          <w:color w:val="0070C0"/>
          <w:sz w:val="27"/>
          <w:szCs w:val="27"/>
        </w:rPr>
        <w:t xml:space="preserve"> «ТЕКИНФО-ТРЕЙД» </w:t>
      </w:r>
      <w:r w:rsidRPr="009719D0" w:rsidR="00D77214">
        <w:rPr>
          <w:color w:val="0070C0"/>
          <w:sz w:val="27"/>
          <w:szCs w:val="27"/>
        </w:rPr>
        <w:t>Бахарева</w:t>
      </w:r>
      <w:r w:rsidRPr="009719D0" w:rsidR="00D77214">
        <w:rPr>
          <w:color w:val="0070C0"/>
          <w:sz w:val="27"/>
          <w:szCs w:val="27"/>
        </w:rPr>
        <w:t xml:space="preserve"> Игоря Львовича</w:t>
      </w:r>
      <w:r w:rsidRPr="009719D0" w:rsidR="00D77214">
        <w:rPr>
          <w:sz w:val="27"/>
          <w:szCs w:val="27"/>
        </w:rPr>
        <w:t xml:space="preserve">, </w:t>
      </w:r>
      <w:r w:rsidR="00FD03A8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 </w:t>
      </w:r>
      <w:r w:rsidR="00420D04">
        <w:rPr>
          <w:color w:val="0070C0"/>
          <w:sz w:val="27"/>
          <w:szCs w:val="27"/>
        </w:rPr>
        <w:t>ООО «</w:t>
      </w:r>
      <w:r w:rsidRPr="009719D0" w:rsidR="00D77214">
        <w:rPr>
          <w:color w:val="0070C0"/>
          <w:sz w:val="27"/>
          <w:szCs w:val="27"/>
        </w:rPr>
        <w:t>ТЕКИНФО-ТРЕЙД</w:t>
      </w:r>
      <w:r w:rsidR="00420D04">
        <w:rPr>
          <w:color w:val="0070C0"/>
          <w:sz w:val="27"/>
          <w:szCs w:val="27"/>
        </w:rPr>
        <w:t xml:space="preserve">» </w:t>
      </w:r>
      <w:r w:rsidR="00420D04">
        <w:rPr>
          <w:color w:val="0070C0"/>
          <w:sz w:val="27"/>
          <w:szCs w:val="27"/>
        </w:rPr>
        <w:t>Бахарев</w:t>
      </w:r>
      <w:r w:rsidR="00420D04">
        <w:rPr>
          <w:color w:val="0070C0"/>
          <w:sz w:val="27"/>
          <w:szCs w:val="27"/>
        </w:rPr>
        <w:t xml:space="preserve"> И.Л.</w:t>
      </w:r>
      <w:r w:rsidR="00FA0E2A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872981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872981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="00420D04">
        <w:rPr>
          <w:color w:val="0070C0"/>
          <w:sz w:val="27"/>
          <w:szCs w:val="27"/>
        </w:rPr>
        <w:t>Бахарев</w:t>
      </w:r>
      <w:r w:rsidR="00420D04">
        <w:rPr>
          <w:color w:val="0070C0"/>
          <w:sz w:val="27"/>
          <w:szCs w:val="27"/>
        </w:rPr>
        <w:t xml:space="preserve"> И.Л.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>
        <w:rPr>
          <w:color w:val="0070C0"/>
          <w:sz w:val="27"/>
          <w:szCs w:val="27"/>
        </w:rPr>
        <w:t>Бахарев</w:t>
      </w:r>
      <w:r>
        <w:rPr>
          <w:color w:val="0070C0"/>
          <w:sz w:val="27"/>
          <w:szCs w:val="27"/>
        </w:rPr>
        <w:t xml:space="preserve"> И.Л.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FD03A8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872981">
        <w:rPr>
          <w:color w:val="0070C0"/>
          <w:sz w:val="27"/>
          <w:szCs w:val="27"/>
        </w:rPr>
        <w:t>23780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872981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директора </w:t>
      </w:r>
      <w:r w:rsidR="00420D04">
        <w:rPr>
          <w:color w:val="0070C0"/>
          <w:sz w:val="27"/>
          <w:szCs w:val="27"/>
        </w:rPr>
        <w:t>ООО «</w:t>
      </w:r>
      <w:r w:rsidRPr="009719D0" w:rsidR="00D77214">
        <w:rPr>
          <w:color w:val="0070C0"/>
          <w:sz w:val="27"/>
          <w:szCs w:val="27"/>
        </w:rPr>
        <w:t>ТЕКИНФО-ТРЕЙД</w:t>
      </w:r>
      <w:r w:rsidR="00420D04">
        <w:rPr>
          <w:color w:val="0070C0"/>
          <w:sz w:val="27"/>
          <w:szCs w:val="27"/>
        </w:rPr>
        <w:t xml:space="preserve">» </w:t>
      </w:r>
      <w:r w:rsidR="00420D04">
        <w:rPr>
          <w:color w:val="0070C0"/>
          <w:sz w:val="27"/>
          <w:szCs w:val="27"/>
        </w:rPr>
        <w:t>Бахарева</w:t>
      </w:r>
      <w:r w:rsidR="00420D04">
        <w:rPr>
          <w:color w:val="0070C0"/>
          <w:sz w:val="27"/>
          <w:szCs w:val="27"/>
        </w:rPr>
        <w:t xml:space="preserve"> Игоря Львовича</w:t>
      </w:r>
      <w:r w:rsidR="00420D04">
        <w:rPr>
          <w:sz w:val="27"/>
          <w:szCs w:val="27"/>
        </w:rPr>
        <w:t>,</w:t>
      </w:r>
      <w:r w:rsidR="00D77214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</w:t>
      </w:r>
      <w:r w:rsidRPr="006E2D93">
        <w:rPr>
          <w:sz w:val="27"/>
          <w:szCs w:val="27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директора </w:t>
      </w:r>
      <w:r w:rsidR="00420D04">
        <w:rPr>
          <w:color w:val="0070C0"/>
          <w:sz w:val="27"/>
          <w:szCs w:val="27"/>
        </w:rPr>
        <w:t>ООО «</w:t>
      </w:r>
      <w:r w:rsidRPr="009719D0" w:rsidR="00D77214">
        <w:rPr>
          <w:color w:val="0070C0"/>
          <w:sz w:val="27"/>
          <w:szCs w:val="27"/>
        </w:rPr>
        <w:t>ТЕКИНФО-ТРЕЙД</w:t>
      </w:r>
      <w:r w:rsidR="00420D04">
        <w:rPr>
          <w:color w:val="0070C0"/>
          <w:sz w:val="27"/>
          <w:szCs w:val="27"/>
        </w:rPr>
        <w:t xml:space="preserve">» </w:t>
      </w:r>
      <w:r w:rsidR="00420D04">
        <w:rPr>
          <w:color w:val="0070C0"/>
          <w:sz w:val="27"/>
          <w:szCs w:val="27"/>
        </w:rPr>
        <w:t>Бахарева</w:t>
      </w:r>
      <w:r w:rsidR="00420D04">
        <w:rPr>
          <w:color w:val="0070C0"/>
          <w:sz w:val="27"/>
          <w:szCs w:val="27"/>
        </w:rPr>
        <w:t xml:space="preserve"> Игоря Львовича</w:t>
      </w:r>
      <w:r w:rsidR="00420D04">
        <w:rPr>
          <w:sz w:val="27"/>
          <w:szCs w:val="27"/>
        </w:rPr>
        <w:t>,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16771"/>
    <w:rsid w:val="0004575B"/>
    <w:rsid w:val="000A151B"/>
    <w:rsid w:val="000C3EBC"/>
    <w:rsid w:val="00194CC2"/>
    <w:rsid w:val="001A1AF2"/>
    <w:rsid w:val="001B6FCC"/>
    <w:rsid w:val="001E16C7"/>
    <w:rsid w:val="002469D2"/>
    <w:rsid w:val="002B7173"/>
    <w:rsid w:val="002C5755"/>
    <w:rsid w:val="002F2656"/>
    <w:rsid w:val="002F6639"/>
    <w:rsid w:val="00300473"/>
    <w:rsid w:val="00320B03"/>
    <w:rsid w:val="003377B4"/>
    <w:rsid w:val="003C7AC5"/>
    <w:rsid w:val="00410262"/>
    <w:rsid w:val="00420D04"/>
    <w:rsid w:val="00463AB6"/>
    <w:rsid w:val="004D4F86"/>
    <w:rsid w:val="004E765D"/>
    <w:rsid w:val="00535EC6"/>
    <w:rsid w:val="00583CAF"/>
    <w:rsid w:val="005B259C"/>
    <w:rsid w:val="005C0EF6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72981"/>
    <w:rsid w:val="00897704"/>
    <w:rsid w:val="008E20B1"/>
    <w:rsid w:val="008E65B9"/>
    <w:rsid w:val="009543B4"/>
    <w:rsid w:val="009566E3"/>
    <w:rsid w:val="009615C6"/>
    <w:rsid w:val="009719D0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C15937"/>
    <w:rsid w:val="00C53B14"/>
    <w:rsid w:val="00C7255D"/>
    <w:rsid w:val="00C93FFC"/>
    <w:rsid w:val="00CD01FB"/>
    <w:rsid w:val="00D21174"/>
    <w:rsid w:val="00D4542A"/>
    <w:rsid w:val="00D77214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  <w:rsid w:val="00FA0E2A"/>
    <w:rsid w:val="00FC76FB"/>
    <w:rsid w:val="00FD0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